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8E" w:rsidRDefault="005C1A02">
      <w:r>
        <w:t>Firm Name</w:t>
      </w:r>
      <w:proofErr w:type="gramStart"/>
      <w:r>
        <w:t>:_</w:t>
      </w:r>
      <w:proofErr w:type="gramEnd"/>
      <w:r>
        <w:t>_____________________________________</w:t>
      </w:r>
      <w:bookmarkStart w:id="0" w:name="_GoBack"/>
      <w:bookmarkEnd w:id="0"/>
    </w:p>
    <w:p w:rsidR="005C1A02" w:rsidRDefault="005C1A02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804"/>
        <w:gridCol w:w="3145"/>
        <w:gridCol w:w="1258"/>
        <w:gridCol w:w="2081"/>
      </w:tblGrid>
      <w:tr w:rsidR="00D8019B" w:rsidRPr="00F3588E" w:rsidTr="00D8019B">
        <w:trPr>
          <w:trHeight w:val="280"/>
        </w:trPr>
        <w:tc>
          <w:tcPr>
            <w:tcW w:w="2804" w:type="dxa"/>
          </w:tcPr>
          <w:p w:rsidR="00D8019B" w:rsidRPr="00F3588E" w:rsidRDefault="00D8019B" w:rsidP="00B11699">
            <w:pPr>
              <w:jc w:val="center"/>
            </w:pPr>
          </w:p>
          <w:p w:rsidR="00D8019B" w:rsidRPr="002E571F" w:rsidRDefault="00D8019B" w:rsidP="00B11699">
            <w:pPr>
              <w:jc w:val="center"/>
              <w:rPr>
                <w:b/>
              </w:rPr>
            </w:pPr>
            <w:r w:rsidRPr="002E571F">
              <w:rPr>
                <w:b/>
              </w:rPr>
              <w:t>Estimated</w:t>
            </w:r>
          </w:p>
          <w:p w:rsidR="00D8019B" w:rsidRPr="00F3588E" w:rsidRDefault="00D8019B" w:rsidP="00B11699">
            <w:pPr>
              <w:jc w:val="center"/>
            </w:pPr>
            <w:r w:rsidRPr="002E571F">
              <w:rPr>
                <w:b/>
              </w:rPr>
              <w:t>Usage Quantity (Annual)</w:t>
            </w:r>
          </w:p>
        </w:tc>
        <w:tc>
          <w:tcPr>
            <w:tcW w:w="3145" w:type="dxa"/>
          </w:tcPr>
          <w:p w:rsidR="00D8019B" w:rsidRPr="00F3588E" w:rsidRDefault="00D8019B" w:rsidP="00B11699">
            <w:pPr>
              <w:jc w:val="center"/>
            </w:pPr>
          </w:p>
          <w:p w:rsidR="00D8019B" w:rsidRPr="002E571F" w:rsidRDefault="00D8019B" w:rsidP="00B11699">
            <w:pPr>
              <w:jc w:val="center"/>
              <w:rPr>
                <w:b/>
              </w:rPr>
            </w:pPr>
            <w:r w:rsidRPr="002E571F">
              <w:rPr>
                <w:b/>
              </w:rPr>
              <w:t>Description</w:t>
            </w:r>
            <w:r>
              <w:rPr>
                <w:b/>
              </w:rPr>
              <w:t xml:space="preserve"> – Bed Linens and Towels</w:t>
            </w:r>
          </w:p>
        </w:tc>
        <w:tc>
          <w:tcPr>
            <w:tcW w:w="1258" w:type="dxa"/>
          </w:tcPr>
          <w:p w:rsidR="00D8019B" w:rsidRPr="00F3588E" w:rsidRDefault="00D8019B" w:rsidP="00B11699">
            <w:pPr>
              <w:jc w:val="center"/>
            </w:pPr>
          </w:p>
          <w:p w:rsidR="00D8019B" w:rsidRPr="002E571F" w:rsidRDefault="00D8019B" w:rsidP="00B11699">
            <w:pPr>
              <w:jc w:val="center"/>
              <w:rPr>
                <w:b/>
              </w:rPr>
            </w:pPr>
            <w:r w:rsidRPr="002E571F">
              <w:rPr>
                <w:b/>
              </w:rPr>
              <w:t>Unit Price</w:t>
            </w:r>
          </w:p>
        </w:tc>
        <w:tc>
          <w:tcPr>
            <w:tcW w:w="2081" w:type="dxa"/>
          </w:tcPr>
          <w:p w:rsidR="00D8019B" w:rsidRPr="001415B3" w:rsidRDefault="00D8019B" w:rsidP="00B11699">
            <w:pPr>
              <w:jc w:val="center"/>
              <w:rPr>
                <w:b/>
              </w:rPr>
            </w:pPr>
            <w:r>
              <w:rPr>
                <w:b/>
              </w:rPr>
              <w:t xml:space="preserve">Extended Amount Ponca SP </w:t>
            </w:r>
            <w:r w:rsidRPr="001415B3">
              <w:rPr>
                <w:b/>
              </w:rPr>
              <w:t>Cabins</w:t>
            </w:r>
          </w:p>
        </w:tc>
      </w:tr>
      <w:tr w:rsidR="00D8019B" w:rsidRPr="00F3588E" w:rsidTr="00D8019B">
        <w:trPr>
          <w:trHeight w:val="76"/>
        </w:trPr>
        <w:tc>
          <w:tcPr>
            <w:tcW w:w="2804" w:type="dxa"/>
          </w:tcPr>
          <w:p w:rsidR="00D8019B" w:rsidRPr="00F3588E" w:rsidRDefault="00D8019B" w:rsidP="007E5929"/>
          <w:p w:rsidR="00D8019B" w:rsidRPr="00F3588E" w:rsidRDefault="00D8019B" w:rsidP="00843970">
            <w:pPr>
              <w:jc w:val="center"/>
            </w:pPr>
            <w:r>
              <w:t xml:space="preserve">Ponca SP </w:t>
            </w:r>
            <w:r w:rsidRPr="00F3588E">
              <w:t>Cabins – 7,560</w:t>
            </w:r>
          </w:p>
        </w:tc>
        <w:tc>
          <w:tcPr>
            <w:tcW w:w="3145" w:type="dxa"/>
          </w:tcPr>
          <w:p w:rsidR="00D8019B" w:rsidRPr="00F3588E" w:rsidRDefault="00D8019B">
            <w:r w:rsidRPr="00F3588E">
              <w:rPr>
                <w:sz w:val="24"/>
                <w:szCs w:val="24"/>
              </w:rPr>
              <w:t>Queen fitted sheet, color white, 55% cotton and 45% polyester</w:t>
            </w:r>
          </w:p>
        </w:tc>
        <w:tc>
          <w:tcPr>
            <w:tcW w:w="1258" w:type="dxa"/>
          </w:tcPr>
          <w:p w:rsidR="00D8019B" w:rsidRPr="00F3588E" w:rsidRDefault="00D8019B"/>
        </w:tc>
        <w:tc>
          <w:tcPr>
            <w:tcW w:w="2081" w:type="dxa"/>
          </w:tcPr>
          <w:p w:rsidR="00D8019B" w:rsidRPr="001415B3" w:rsidRDefault="00D8019B">
            <w:pPr>
              <w:rPr>
                <w:b/>
              </w:rPr>
            </w:pPr>
          </w:p>
        </w:tc>
      </w:tr>
      <w:tr w:rsidR="00D8019B" w:rsidRPr="00F3588E" w:rsidTr="00D8019B">
        <w:trPr>
          <w:trHeight w:val="76"/>
        </w:trPr>
        <w:tc>
          <w:tcPr>
            <w:tcW w:w="2804" w:type="dxa"/>
          </w:tcPr>
          <w:p w:rsidR="00D8019B" w:rsidRPr="00F3588E" w:rsidRDefault="00D8019B" w:rsidP="00E77963">
            <w:pPr>
              <w:jc w:val="center"/>
            </w:pPr>
          </w:p>
          <w:p w:rsidR="00D8019B" w:rsidRPr="00F3588E" w:rsidRDefault="00D8019B" w:rsidP="0045345F">
            <w:pPr>
              <w:jc w:val="center"/>
            </w:pPr>
            <w:r>
              <w:t xml:space="preserve">Ponca SP </w:t>
            </w:r>
            <w:r w:rsidRPr="00F3588E">
              <w:t>Cabins – 7,560</w:t>
            </w:r>
          </w:p>
        </w:tc>
        <w:tc>
          <w:tcPr>
            <w:tcW w:w="3145" w:type="dxa"/>
          </w:tcPr>
          <w:p w:rsidR="00D8019B" w:rsidRPr="00F3588E" w:rsidRDefault="00D8019B">
            <w:pPr>
              <w:rPr>
                <w:sz w:val="24"/>
                <w:szCs w:val="24"/>
              </w:rPr>
            </w:pPr>
            <w:r w:rsidRPr="00F3588E">
              <w:rPr>
                <w:sz w:val="24"/>
                <w:szCs w:val="24"/>
              </w:rPr>
              <w:t>Queen flat sheet, color white, 55% cotton and 45% polyester</w:t>
            </w:r>
          </w:p>
        </w:tc>
        <w:tc>
          <w:tcPr>
            <w:tcW w:w="1258" w:type="dxa"/>
          </w:tcPr>
          <w:p w:rsidR="00D8019B" w:rsidRPr="00F3588E" w:rsidRDefault="00D8019B"/>
        </w:tc>
        <w:tc>
          <w:tcPr>
            <w:tcW w:w="2081" w:type="dxa"/>
          </w:tcPr>
          <w:p w:rsidR="00D8019B" w:rsidRPr="001415B3" w:rsidRDefault="00D8019B">
            <w:pPr>
              <w:rPr>
                <w:b/>
              </w:rPr>
            </w:pPr>
          </w:p>
        </w:tc>
      </w:tr>
      <w:tr w:rsidR="00D8019B" w:rsidRPr="00F3588E" w:rsidTr="00D8019B">
        <w:trPr>
          <w:trHeight w:val="76"/>
        </w:trPr>
        <w:tc>
          <w:tcPr>
            <w:tcW w:w="2804" w:type="dxa"/>
          </w:tcPr>
          <w:p w:rsidR="00D8019B" w:rsidRPr="00F3588E" w:rsidRDefault="00D8019B" w:rsidP="00E77963">
            <w:pPr>
              <w:jc w:val="center"/>
            </w:pPr>
          </w:p>
          <w:p w:rsidR="00D8019B" w:rsidRPr="00F3588E" w:rsidRDefault="00D8019B" w:rsidP="0045345F">
            <w:pPr>
              <w:jc w:val="center"/>
            </w:pPr>
            <w:r>
              <w:t xml:space="preserve">Ponca SP </w:t>
            </w:r>
            <w:r w:rsidRPr="00F3588E">
              <w:t>Cabins – 23,980</w:t>
            </w:r>
          </w:p>
        </w:tc>
        <w:tc>
          <w:tcPr>
            <w:tcW w:w="3145" w:type="dxa"/>
          </w:tcPr>
          <w:p w:rsidR="00D8019B" w:rsidRPr="00F3588E" w:rsidRDefault="00D8019B">
            <w:r w:rsidRPr="00F3588E">
              <w:rPr>
                <w:sz w:val="24"/>
                <w:szCs w:val="24"/>
              </w:rPr>
              <w:t>Open Pillow Case, color white, 55% cotton and 45% polyester</w:t>
            </w:r>
          </w:p>
        </w:tc>
        <w:tc>
          <w:tcPr>
            <w:tcW w:w="1258" w:type="dxa"/>
          </w:tcPr>
          <w:p w:rsidR="00D8019B" w:rsidRPr="00F3588E" w:rsidRDefault="00D8019B"/>
        </w:tc>
        <w:tc>
          <w:tcPr>
            <w:tcW w:w="2081" w:type="dxa"/>
          </w:tcPr>
          <w:p w:rsidR="00D8019B" w:rsidRPr="001415B3" w:rsidRDefault="00D8019B">
            <w:pPr>
              <w:rPr>
                <w:b/>
              </w:rPr>
            </w:pPr>
          </w:p>
        </w:tc>
      </w:tr>
      <w:tr w:rsidR="00D8019B" w:rsidRPr="00F3588E" w:rsidTr="00D8019B">
        <w:trPr>
          <w:trHeight w:val="76"/>
        </w:trPr>
        <w:tc>
          <w:tcPr>
            <w:tcW w:w="2804" w:type="dxa"/>
          </w:tcPr>
          <w:p w:rsidR="00D8019B" w:rsidRPr="00F3588E" w:rsidRDefault="00D8019B" w:rsidP="00E77963">
            <w:pPr>
              <w:jc w:val="center"/>
            </w:pPr>
          </w:p>
          <w:p w:rsidR="00D8019B" w:rsidRPr="00F3588E" w:rsidRDefault="00D8019B" w:rsidP="0045345F">
            <w:pPr>
              <w:jc w:val="center"/>
            </w:pPr>
            <w:r>
              <w:t xml:space="preserve">Ponca SP </w:t>
            </w:r>
            <w:r w:rsidRPr="00F3588E">
              <w:t>Cabins – 520</w:t>
            </w:r>
          </w:p>
        </w:tc>
        <w:tc>
          <w:tcPr>
            <w:tcW w:w="3145" w:type="dxa"/>
          </w:tcPr>
          <w:p w:rsidR="00D8019B" w:rsidRPr="00F3588E" w:rsidRDefault="00D8019B">
            <w:r w:rsidRPr="00F3588E">
              <w:rPr>
                <w:sz w:val="24"/>
                <w:szCs w:val="24"/>
              </w:rPr>
              <w:t>Full fitted sheet, color white, 55% cotton and 45% polyester</w:t>
            </w:r>
          </w:p>
        </w:tc>
        <w:tc>
          <w:tcPr>
            <w:tcW w:w="1258" w:type="dxa"/>
          </w:tcPr>
          <w:p w:rsidR="00D8019B" w:rsidRPr="00F3588E" w:rsidRDefault="00D8019B"/>
        </w:tc>
        <w:tc>
          <w:tcPr>
            <w:tcW w:w="2081" w:type="dxa"/>
          </w:tcPr>
          <w:p w:rsidR="00D8019B" w:rsidRPr="001415B3" w:rsidRDefault="00D8019B">
            <w:pPr>
              <w:rPr>
                <w:b/>
              </w:rPr>
            </w:pPr>
          </w:p>
        </w:tc>
      </w:tr>
      <w:tr w:rsidR="00D8019B" w:rsidRPr="00F3588E" w:rsidTr="00D8019B">
        <w:trPr>
          <w:trHeight w:val="76"/>
        </w:trPr>
        <w:tc>
          <w:tcPr>
            <w:tcW w:w="2804" w:type="dxa"/>
          </w:tcPr>
          <w:p w:rsidR="00D8019B" w:rsidRPr="00F3588E" w:rsidRDefault="00D8019B" w:rsidP="00E77963">
            <w:pPr>
              <w:jc w:val="center"/>
            </w:pPr>
          </w:p>
          <w:p w:rsidR="00D8019B" w:rsidRPr="00F3588E" w:rsidRDefault="00D8019B" w:rsidP="0045345F">
            <w:pPr>
              <w:jc w:val="center"/>
            </w:pPr>
            <w:r>
              <w:t xml:space="preserve">Ponca SP </w:t>
            </w:r>
            <w:r w:rsidRPr="00F3588E">
              <w:t>Cabins - 1040</w:t>
            </w:r>
          </w:p>
        </w:tc>
        <w:tc>
          <w:tcPr>
            <w:tcW w:w="3145" w:type="dxa"/>
          </w:tcPr>
          <w:p w:rsidR="00D8019B" w:rsidRPr="00F3588E" w:rsidRDefault="00D8019B">
            <w:pPr>
              <w:rPr>
                <w:sz w:val="24"/>
                <w:szCs w:val="24"/>
              </w:rPr>
            </w:pPr>
            <w:r w:rsidRPr="00F3588E">
              <w:rPr>
                <w:sz w:val="24"/>
                <w:szCs w:val="24"/>
              </w:rPr>
              <w:t>Full flat sheet, color white, 55% cotton and 45% polyester</w:t>
            </w:r>
          </w:p>
        </w:tc>
        <w:tc>
          <w:tcPr>
            <w:tcW w:w="1258" w:type="dxa"/>
          </w:tcPr>
          <w:p w:rsidR="00D8019B" w:rsidRPr="00F3588E" w:rsidRDefault="00D8019B"/>
        </w:tc>
        <w:tc>
          <w:tcPr>
            <w:tcW w:w="2081" w:type="dxa"/>
          </w:tcPr>
          <w:p w:rsidR="00D8019B" w:rsidRPr="001415B3" w:rsidRDefault="00D8019B">
            <w:pPr>
              <w:rPr>
                <w:b/>
              </w:rPr>
            </w:pPr>
          </w:p>
        </w:tc>
      </w:tr>
      <w:tr w:rsidR="00D8019B" w:rsidRPr="00F3588E" w:rsidTr="00D8019B">
        <w:trPr>
          <w:trHeight w:val="76"/>
        </w:trPr>
        <w:tc>
          <w:tcPr>
            <w:tcW w:w="2804" w:type="dxa"/>
          </w:tcPr>
          <w:p w:rsidR="00D8019B" w:rsidRPr="00F3588E" w:rsidRDefault="00D8019B" w:rsidP="00E77963">
            <w:pPr>
              <w:jc w:val="center"/>
            </w:pPr>
          </w:p>
          <w:p w:rsidR="00D8019B" w:rsidRPr="00F3588E" w:rsidRDefault="00D8019B" w:rsidP="0045345F">
            <w:pPr>
              <w:jc w:val="center"/>
            </w:pPr>
            <w:r>
              <w:t xml:space="preserve">Ponca SP </w:t>
            </w:r>
            <w:r w:rsidRPr="00F3588E">
              <w:t>Cabins - 35040</w:t>
            </w:r>
          </w:p>
        </w:tc>
        <w:tc>
          <w:tcPr>
            <w:tcW w:w="3145" w:type="dxa"/>
          </w:tcPr>
          <w:p w:rsidR="00D8019B" w:rsidRPr="00F3588E" w:rsidRDefault="00D8019B">
            <w:r w:rsidRPr="00F3588E">
              <w:rPr>
                <w:sz w:val="24"/>
                <w:szCs w:val="24"/>
              </w:rPr>
              <w:t>Bath towel (25”x47”), color white, 80% cotton and 20% polyester</w:t>
            </w:r>
          </w:p>
        </w:tc>
        <w:tc>
          <w:tcPr>
            <w:tcW w:w="1258" w:type="dxa"/>
          </w:tcPr>
          <w:p w:rsidR="00D8019B" w:rsidRPr="00F3588E" w:rsidRDefault="00D8019B"/>
        </w:tc>
        <w:tc>
          <w:tcPr>
            <w:tcW w:w="2081" w:type="dxa"/>
          </w:tcPr>
          <w:p w:rsidR="00D8019B" w:rsidRPr="001415B3" w:rsidRDefault="00D8019B">
            <w:pPr>
              <w:rPr>
                <w:b/>
              </w:rPr>
            </w:pPr>
          </w:p>
        </w:tc>
      </w:tr>
      <w:tr w:rsidR="00D8019B" w:rsidRPr="00F3588E" w:rsidTr="00D8019B">
        <w:trPr>
          <w:trHeight w:val="76"/>
        </w:trPr>
        <w:tc>
          <w:tcPr>
            <w:tcW w:w="2804" w:type="dxa"/>
          </w:tcPr>
          <w:p w:rsidR="00D8019B" w:rsidRPr="00F3588E" w:rsidRDefault="00D8019B" w:rsidP="00E77963">
            <w:pPr>
              <w:jc w:val="center"/>
            </w:pPr>
          </w:p>
          <w:p w:rsidR="00D8019B" w:rsidRPr="00F3588E" w:rsidRDefault="00D8019B" w:rsidP="0045345F">
            <w:pPr>
              <w:jc w:val="center"/>
            </w:pPr>
            <w:r>
              <w:t xml:space="preserve">Ponca SP </w:t>
            </w:r>
            <w:r w:rsidRPr="00F3588E">
              <w:t>Cabins - 6740</w:t>
            </w:r>
          </w:p>
        </w:tc>
        <w:tc>
          <w:tcPr>
            <w:tcW w:w="3145" w:type="dxa"/>
          </w:tcPr>
          <w:p w:rsidR="00D8019B" w:rsidRPr="00F3588E" w:rsidRDefault="00D8019B">
            <w:r w:rsidRPr="00F3588E">
              <w:rPr>
                <w:sz w:val="24"/>
                <w:szCs w:val="24"/>
              </w:rPr>
              <w:t>Bath mat (21”x28”), color white, 80% cotton and 20% polyester</w:t>
            </w:r>
          </w:p>
        </w:tc>
        <w:tc>
          <w:tcPr>
            <w:tcW w:w="1258" w:type="dxa"/>
          </w:tcPr>
          <w:p w:rsidR="00D8019B" w:rsidRPr="00F3588E" w:rsidRDefault="00D8019B"/>
        </w:tc>
        <w:tc>
          <w:tcPr>
            <w:tcW w:w="2081" w:type="dxa"/>
          </w:tcPr>
          <w:p w:rsidR="00D8019B" w:rsidRPr="001415B3" w:rsidRDefault="00D8019B">
            <w:pPr>
              <w:rPr>
                <w:b/>
              </w:rPr>
            </w:pPr>
          </w:p>
        </w:tc>
      </w:tr>
      <w:tr w:rsidR="00D8019B" w:rsidRPr="00F3588E" w:rsidTr="00D8019B">
        <w:trPr>
          <w:trHeight w:val="76"/>
        </w:trPr>
        <w:tc>
          <w:tcPr>
            <w:tcW w:w="2804" w:type="dxa"/>
          </w:tcPr>
          <w:p w:rsidR="00D8019B" w:rsidRPr="00F3588E" w:rsidRDefault="00D8019B" w:rsidP="00E77963">
            <w:pPr>
              <w:jc w:val="center"/>
            </w:pPr>
          </w:p>
          <w:p w:rsidR="00D8019B" w:rsidRPr="00F3588E" w:rsidRDefault="00D8019B" w:rsidP="0045345F">
            <w:pPr>
              <w:jc w:val="center"/>
            </w:pPr>
            <w:r>
              <w:t xml:space="preserve">Ponca SP </w:t>
            </w:r>
            <w:r w:rsidRPr="00F3588E">
              <w:t>Cabins - 18880</w:t>
            </w:r>
          </w:p>
        </w:tc>
        <w:tc>
          <w:tcPr>
            <w:tcW w:w="3145" w:type="dxa"/>
          </w:tcPr>
          <w:p w:rsidR="00D8019B" w:rsidRPr="00F3588E" w:rsidRDefault="00D8019B">
            <w:r w:rsidRPr="00F3588E">
              <w:rPr>
                <w:sz w:val="24"/>
                <w:szCs w:val="24"/>
              </w:rPr>
              <w:t>Hand towel (16”x28”), color white, 80% cotton and 20% polyester</w:t>
            </w:r>
          </w:p>
        </w:tc>
        <w:tc>
          <w:tcPr>
            <w:tcW w:w="1258" w:type="dxa"/>
          </w:tcPr>
          <w:p w:rsidR="00D8019B" w:rsidRPr="00F3588E" w:rsidRDefault="00D8019B"/>
        </w:tc>
        <w:tc>
          <w:tcPr>
            <w:tcW w:w="2081" w:type="dxa"/>
          </w:tcPr>
          <w:p w:rsidR="00D8019B" w:rsidRPr="001415B3" w:rsidRDefault="00D8019B">
            <w:pPr>
              <w:rPr>
                <w:b/>
              </w:rPr>
            </w:pPr>
          </w:p>
        </w:tc>
      </w:tr>
      <w:tr w:rsidR="00D8019B" w:rsidRPr="00F3588E" w:rsidTr="00D8019B">
        <w:trPr>
          <w:trHeight w:val="76"/>
        </w:trPr>
        <w:tc>
          <w:tcPr>
            <w:tcW w:w="2804" w:type="dxa"/>
          </w:tcPr>
          <w:p w:rsidR="00D8019B" w:rsidRPr="00F3588E" w:rsidRDefault="00D8019B" w:rsidP="00E77963">
            <w:pPr>
              <w:jc w:val="center"/>
            </w:pPr>
          </w:p>
          <w:p w:rsidR="00D8019B" w:rsidRPr="00F3588E" w:rsidRDefault="00D8019B" w:rsidP="0045345F">
            <w:pPr>
              <w:jc w:val="center"/>
            </w:pPr>
            <w:r>
              <w:t xml:space="preserve">Ponca SP </w:t>
            </w:r>
            <w:r w:rsidRPr="00F3588E">
              <w:t>Cabins - 35040</w:t>
            </w:r>
          </w:p>
        </w:tc>
        <w:tc>
          <w:tcPr>
            <w:tcW w:w="3145" w:type="dxa"/>
          </w:tcPr>
          <w:p w:rsidR="00D8019B" w:rsidRPr="00F3588E" w:rsidRDefault="00D8019B" w:rsidP="00F77565">
            <w:pPr>
              <w:rPr>
                <w:sz w:val="24"/>
                <w:szCs w:val="24"/>
              </w:rPr>
            </w:pPr>
            <w:r w:rsidRPr="00F3588E">
              <w:rPr>
                <w:sz w:val="24"/>
                <w:szCs w:val="24"/>
              </w:rPr>
              <w:t>Wash cloth (12”x12”), color white, 80% cotton and 20% polyester</w:t>
            </w:r>
          </w:p>
        </w:tc>
        <w:tc>
          <w:tcPr>
            <w:tcW w:w="1258" w:type="dxa"/>
          </w:tcPr>
          <w:p w:rsidR="00D8019B" w:rsidRPr="00F3588E" w:rsidRDefault="00D8019B"/>
        </w:tc>
        <w:tc>
          <w:tcPr>
            <w:tcW w:w="2081" w:type="dxa"/>
          </w:tcPr>
          <w:p w:rsidR="00D8019B" w:rsidRPr="001415B3" w:rsidRDefault="00D8019B">
            <w:pPr>
              <w:rPr>
                <w:b/>
              </w:rPr>
            </w:pPr>
          </w:p>
        </w:tc>
      </w:tr>
      <w:tr w:rsidR="00D8019B" w:rsidRPr="00F3588E" w:rsidTr="00D8019B">
        <w:trPr>
          <w:trHeight w:val="76"/>
        </w:trPr>
        <w:tc>
          <w:tcPr>
            <w:tcW w:w="2804" w:type="dxa"/>
          </w:tcPr>
          <w:p w:rsidR="00D8019B" w:rsidRDefault="00D8019B" w:rsidP="0084676A">
            <w:pPr>
              <w:jc w:val="center"/>
            </w:pPr>
          </w:p>
          <w:p w:rsidR="00D8019B" w:rsidRPr="00F3588E" w:rsidRDefault="00D8019B" w:rsidP="0045345F">
            <w:pPr>
              <w:jc w:val="center"/>
            </w:pPr>
            <w:r>
              <w:t xml:space="preserve">Ponca SP </w:t>
            </w:r>
            <w:r w:rsidRPr="00F3588E">
              <w:t>Cabins - 24620</w:t>
            </w:r>
          </w:p>
        </w:tc>
        <w:tc>
          <w:tcPr>
            <w:tcW w:w="3145" w:type="dxa"/>
          </w:tcPr>
          <w:p w:rsidR="00D8019B" w:rsidRPr="00F3588E" w:rsidRDefault="00D8019B">
            <w:pPr>
              <w:rPr>
                <w:sz w:val="24"/>
                <w:szCs w:val="24"/>
              </w:rPr>
            </w:pPr>
          </w:p>
          <w:p w:rsidR="00D8019B" w:rsidRPr="00F3588E" w:rsidRDefault="00D8019B">
            <w:r w:rsidRPr="00F3588E">
              <w:rPr>
                <w:sz w:val="24"/>
                <w:szCs w:val="24"/>
              </w:rPr>
              <w:t>Kitchen towels (25”x 34”), color white, 100% cotton</w:t>
            </w:r>
          </w:p>
        </w:tc>
        <w:tc>
          <w:tcPr>
            <w:tcW w:w="1258" w:type="dxa"/>
          </w:tcPr>
          <w:p w:rsidR="00D8019B" w:rsidRPr="00F3588E" w:rsidRDefault="00D8019B"/>
        </w:tc>
        <w:tc>
          <w:tcPr>
            <w:tcW w:w="2081" w:type="dxa"/>
          </w:tcPr>
          <w:p w:rsidR="00D8019B" w:rsidRPr="001415B3" w:rsidRDefault="00D8019B">
            <w:pPr>
              <w:rPr>
                <w:b/>
              </w:rPr>
            </w:pPr>
          </w:p>
        </w:tc>
      </w:tr>
      <w:tr w:rsidR="00D8019B" w:rsidRPr="00F3588E" w:rsidTr="00D8019B">
        <w:trPr>
          <w:trHeight w:val="76"/>
        </w:trPr>
        <w:tc>
          <w:tcPr>
            <w:tcW w:w="2804" w:type="dxa"/>
          </w:tcPr>
          <w:p w:rsidR="00D8019B" w:rsidRDefault="00D8019B" w:rsidP="00F3588E"/>
          <w:p w:rsidR="00D8019B" w:rsidRPr="00F3588E" w:rsidRDefault="00D8019B" w:rsidP="0045345F">
            <w:pPr>
              <w:jc w:val="center"/>
            </w:pPr>
            <w:r>
              <w:t xml:space="preserve">Ponca SP </w:t>
            </w:r>
            <w:r w:rsidRPr="00F3588E">
              <w:t>Cabins - 42980</w:t>
            </w:r>
          </w:p>
        </w:tc>
        <w:tc>
          <w:tcPr>
            <w:tcW w:w="3145" w:type="dxa"/>
          </w:tcPr>
          <w:p w:rsidR="00D8019B" w:rsidRPr="00F3588E" w:rsidRDefault="00D8019B">
            <w:pPr>
              <w:rPr>
                <w:sz w:val="24"/>
                <w:szCs w:val="24"/>
              </w:rPr>
            </w:pPr>
          </w:p>
          <w:p w:rsidR="00D8019B" w:rsidRPr="00F3588E" w:rsidRDefault="00D8019B">
            <w:r w:rsidRPr="00F3588E">
              <w:rPr>
                <w:sz w:val="24"/>
                <w:szCs w:val="24"/>
              </w:rPr>
              <w:t>Micro-fiber cleaning cloth (15”x15”) color blue</w:t>
            </w:r>
          </w:p>
        </w:tc>
        <w:tc>
          <w:tcPr>
            <w:tcW w:w="1258" w:type="dxa"/>
          </w:tcPr>
          <w:p w:rsidR="00D8019B" w:rsidRPr="00F3588E" w:rsidRDefault="00D8019B"/>
        </w:tc>
        <w:tc>
          <w:tcPr>
            <w:tcW w:w="2081" w:type="dxa"/>
          </w:tcPr>
          <w:p w:rsidR="00D8019B" w:rsidRPr="001415B3" w:rsidRDefault="00D8019B">
            <w:pPr>
              <w:rPr>
                <w:b/>
              </w:rPr>
            </w:pPr>
          </w:p>
        </w:tc>
      </w:tr>
      <w:tr w:rsidR="00D8019B" w:rsidRPr="00F3588E" w:rsidTr="00D8019B">
        <w:trPr>
          <w:trHeight w:val="197"/>
        </w:trPr>
        <w:tc>
          <w:tcPr>
            <w:tcW w:w="2804" w:type="dxa"/>
          </w:tcPr>
          <w:p w:rsidR="00D8019B" w:rsidRPr="00F3588E" w:rsidRDefault="00D8019B" w:rsidP="003B4FDF">
            <w:pPr>
              <w:jc w:val="center"/>
            </w:pPr>
          </w:p>
          <w:p w:rsidR="00D8019B" w:rsidRPr="00F3588E" w:rsidRDefault="00D8019B" w:rsidP="00F23C48">
            <w:pPr>
              <w:jc w:val="center"/>
            </w:pPr>
          </w:p>
        </w:tc>
        <w:tc>
          <w:tcPr>
            <w:tcW w:w="3145" w:type="dxa"/>
          </w:tcPr>
          <w:p w:rsidR="00D8019B" w:rsidRPr="00F3588E" w:rsidRDefault="00D8019B" w:rsidP="00F77565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8019B" w:rsidRPr="00F3588E" w:rsidRDefault="00D8019B" w:rsidP="00F7756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D8019B" w:rsidRPr="001415B3" w:rsidRDefault="00D8019B">
            <w:pPr>
              <w:rPr>
                <w:b/>
              </w:rPr>
            </w:pPr>
          </w:p>
        </w:tc>
      </w:tr>
      <w:tr w:rsidR="00D8019B" w:rsidRPr="00F3588E" w:rsidTr="00D8019B">
        <w:trPr>
          <w:trHeight w:val="197"/>
        </w:trPr>
        <w:tc>
          <w:tcPr>
            <w:tcW w:w="2804" w:type="dxa"/>
          </w:tcPr>
          <w:p w:rsidR="00D8019B" w:rsidRPr="00F3588E" w:rsidRDefault="00D8019B" w:rsidP="003B4FDF">
            <w:pPr>
              <w:jc w:val="center"/>
            </w:pPr>
          </w:p>
        </w:tc>
        <w:tc>
          <w:tcPr>
            <w:tcW w:w="3145" w:type="dxa"/>
          </w:tcPr>
          <w:p w:rsidR="00D8019B" w:rsidRPr="00F3588E" w:rsidRDefault="00D8019B" w:rsidP="00F77565">
            <w:pPr>
              <w:rPr>
                <w:sz w:val="24"/>
                <w:szCs w:val="24"/>
              </w:rPr>
            </w:pPr>
          </w:p>
          <w:p w:rsidR="00D8019B" w:rsidRPr="00F3588E" w:rsidRDefault="00D8019B" w:rsidP="00F3588E">
            <w:pPr>
              <w:jc w:val="right"/>
              <w:rPr>
                <w:b/>
                <w:sz w:val="24"/>
                <w:szCs w:val="24"/>
              </w:rPr>
            </w:pPr>
            <w:r w:rsidRPr="00F3588E">
              <w:rPr>
                <w:b/>
                <w:sz w:val="24"/>
                <w:szCs w:val="24"/>
              </w:rPr>
              <w:t>Subtotals</w:t>
            </w:r>
          </w:p>
          <w:p w:rsidR="00D8019B" w:rsidRDefault="00D8019B" w:rsidP="002D59CC">
            <w:pPr>
              <w:rPr>
                <w:sz w:val="24"/>
                <w:szCs w:val="24"/>
              </w:rPr>
            </w:pPr>
          </w:p>
          <w:p w:rsidR="00D8019B" w:rsidRPr="00F3588E" w:rsidRDefault="00D8019B" w:rsidP="002D59CC">
            <w:pPr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8019B" w:rsidRPr="00F3588E" w:rsidRDefault="00D8019B" w:rsidP="00F77565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D8019B" w:rsidRPr="001415B3" w:rsidRDefault="00D8019B">
            <w:pPr>
              <w:rPr>
                <w:b/>
              </w:rPr>
            </w:pPr>
          </w:p>
        </w:tc>
      </w:tr>
      <w:tr w:rsidR="00D8019B" w:rsidRPr="00F3588E" w:rsidTr="00D8019B">
        <w:trPr>
          <w:trHeight w:val="76"/>
        </w:trPr>
        <w:tc>
          <w:tcPr>
            <w:tcW w:w="2804" w:type="dxa"/>
          </w:tcPr>
          <w:p w:rsidR="00D8019B" w:rsidRPr="00623836" w:rsidRDefault="00D8019B" w:rsidP="00623836">
            <w:pPr>
              <w:jc w:val="center"/>
              <w:rPr>
                <w:b/>
              </w:rPr>
            </w:pPr>
            <w:r>
              <w:rPr>
                <w:b/>
              </w:rPr>
              <w:t>Estimated Usage Quantity (Annual)</w:t>
            </w:r>
          </w:p>
          <w:p w:rsidR="00D8019B" w:rsidRPr="00F3588E" w:rsidRDefault="00D8019B" w:rsidP="00060CED">
            <w:pPr>
              <w:jc w:val="center"/>
            </w:pPr>
          </w:p>
        </w:tc>
        <w:tc>
          <w:tcPr>
            <w:tcW w:w="3145" w:type="dxa"/>
          </w:tcPr>
          <w:p w:rsidR="00D8019B" w:rsidRPr="00623836" w:rsidRDefault="00D8019B" w:rsidP="006238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- Rugs</w:t>
            </w:r>
          </w:p>
        </w:tc>
        <w:tc>
          <w:tcPr>
            <w:tcW w:w="1258" w:type="dxa"/>
          </w:tcPr>
          <w:p w:rsidR="00D8019B" w:rsidRPr="00623836" w:rsidRDefault="00D8019B" w:rsidP="00060CED">
            <w:pPr>
              <w:rPr>
                <w:b/>
              </w:rPr>
            </w:pPr>
            <w:r>
              <w:rPr>
                <w:b/>
              </w:rPr>
              <w:t xml:space="preserve">Unit Price </w:t>
            </w:r>
          </w:p>
        </w:tc>
        <w:tc>
          <w:tcPr>
            <w:tcW w:w="2081" w:type="dxa"/>
          </w:tcPr>
          <w:p w:rsidR="00D8019B" w:rsidRPr="00331AF6" w:rsidRDefault="003A6DC4" w:rsidP="00060CED">
            <w:pPr>
              <w:rPr>
                <w:b/>
              </w:rPr>
            </w:pPr>
            <w:r>
              <w:rPr>
                <w:b/>
              </w:rPr>
              <w:t xml:space="preserve">Extended Amount Ponca SP </w:t>
            </w:r>
            <w:r w:rsidRPr="001415B3">
              <w:rPr>
                <w:b/>
              </w:rPr>
              <w:t>Cabins</w:t>
            </w:r>
          </w:p>
        </w:tc>
      </w:tr>
      <w:tr w:rsidR="00D8019B" w:rsidRPr="00F3588E" w:rsidTr="00D8019B">
        <w:trPr>
          <w:trHeight w:val="76"/>
        </w:trPr>
        <w:tc>
          <w:tcPr>
            <w:tcW w:w="2804" w:type="dxa"/>
          </w:tcPr>
          <w:p w:rsidR="00D8019B" w:rsidRPr="00F3588E" w:rsidRDefault="00D8019B" w:rsidP="00060CED">
            <w:pPr>
              <w:jc w:val="center"/>
            </w:pPr>
            <w:r w:rsidRPr="00F3588E">
              <w:t xml:space="preserve">Visitor Center </w:t>
            </w:r>
          </w:p>
          <w:p w:rsidR="00D8019B" w:rsidRPr="00F3588E" w:rsidRDefault="00D8019B" w:rsidP="00060CED">
            <w:pPr>
              <w:jc w:val="center"/>
            </w:pPr>
            <w:r w:rsidRPr="00F3588E">
              <w:t>Change Outs -- 48</w:t>
            </w:r>
          </w:p>
        </w:tc>
        <w:tc>
          <w:tcPr>
            <w:tcW w:w="3145" w:type="dxa"/>
          </w:tcPr>
          <w:p w:rsidR="00D8019B" w:rsidRPr="00F3588E" w:rsidRDefault="00D8019B" w:rsidP="00060CED">
            <w:pPr>
              <w:rPr>
                <w:sz w:val="24"/>
                <w:szCs w:val="24"/>
              </w:rPr>
            </w:pPr>
          </w:p>
          <w:p w:rsidR="00D8019B" w:rsidRPr="00F3588E" w:rsidRDefault="00D8019B" w:rsidP="00060CED">
            <w:r w:rsidRPr="00F3588E">
              <w:rPr>
                <w:sz w:val="24"/>
                <w:szCs w:val="24"/>
              </w:rPr>
              <w:t>Logo Rug--- 6’ x 6’</w:t>
            </w:r>
          </w:p>
        </w:tc>
        <w:tc>
          <w:tcPr>
            <w:tcW w:w="1258" w:type="dxa"/>
          </w:tcPr>
          <w:p w:rsidR="00D8019B" w:rsidRPr="00F3588E" w:rsidRDefault="00D8019B" w:rsidP="00060CED"/>
        </w:tc>
        <w:tc>
          <w:tcPr>
            <w:tcW w:w="2081" w:type="dxa"/>
          </w:tcPr>
          <w:p w:rsidR="00D8019B" w:rsidRPr="00B02EFD" w:rsidRDefault="00D8019B" w:rsidP="00060CED"/>
        </w:tc>
      </w:tr>
      <w:tr w:rsidR="00D8019B" w:rsidRPr="00F3588E" w:rsidTr="00D8019B">
        <w:trPr>
          <w:trHeight w:val="76"/>
        </w:trPr>
        <w:tc>
          <w:tcPr>
            <w:tcW w:w="2804" w:type="dxa"/>
          </w:tcPr>
          <w:p w:rsidR="00D8019B" w:rsidRPr="00F3588E" w:rsidRDefault="00D8019B" w:rsidP="00060CED">
            <w:pPr>
              <w:jc w:val="center"/>
            </w:pPr>
            <w:r w:rsidRPr="00F3588E">
              <w:t>Visitor Center</w:t>
            </w:r>
          </w:p>
          <w:p w:rsidR="00D8019B" w:rsidRPr="00F3588E" w:rsidRDefault="00D8019B" w:rsidP="00060CED">
            <w:pPr>
              <w:jc w:val="center"/>
            </w:pPr>
            <w:r w:rsidRPr="00F3588E">
              <w:t>Change Outs -- 72</w:t>
            </w:r>
          </w:p>
        </w:tc>
        <w:tc>
          <w:tcPr>
            <w:tcW w:w="3145" w:type="dxa"/>
          </w:tcPr>
          <w:p w:rsidR="00D8019B" w:rsidRPr="00F3588E" w:rsidRDefault="00D8019B" w:rsidP="00060CED"/>
          <w:p w:rsidR="00D8019B" w:rsidRPr="00F3588E" w:rsidRDefault="00D8019B" w:rsidP="00060CED">
            <w:r w:rsidRPr="00F3588E">
              <w:t>Logo Rug --- 4’ x 6’</w:t>
            </w:r>
          </w:p>
        </w:tc>
        <w:tc>
          <w:tcPr>
            <w:tcW w:w="1258" w:type="dxa"/>
          </w:tcPr>
          <w:p w:rsidR="00D8019B" w:rsidRPr="00F3588E" w:rsidRDefault="00D8019B" w:rsidP="00060CED"/>
        </w:tc>
        <w:tc>
          <w:tcPr>
            <w:tcW w:w="2081" w:type="dxa"/>
          </w:tcPr>
          <w:p w:rsidR="00D8019B" w:rsidRPr="00B02EFD" w:rsidRDefault="00D8019B" w:rsidP="00060CED"/>
        </w:tc>
      </w:tr>
      <w:tr w:rsidR="00D8019B" w:rsidRPr="00F3588E" w:rsidTr="00D8019B">
        <w:trPr>
          <w:trHeight w:val="76"/>
        </w:trPr>
        <w:tc>
          <w:tcPr>
            <w:tcW w:w="2804" w:type="dxa"/>
          </w:tcPr>
          <w:p w:rsidR="00D8019B" w:rsidRPr="00F3588E" w:rsidRDefault="00D8019B" w:rsidP="00060CED">
            <w:pPr>
              <w:jc w:val="center"/>
            </w:pPr>
            <w:r w:rsidRPr="00F3588E">
              <w:t>Cabins</w:t>
            </w:r>
          </w:p>
          <w:p w:rsidR="00D8019B" w:rsidRPr="00F3588E" w:rsidRDefault="00D8019B" w:rsidP="00060CED">
            <w:pPr>
              <w:jc w:val="center"/>
            </w:pPr>
            <w:r w:rsidRPr="00F3588E">
              <w:t>Change Outs -- 768</w:t>
            </w:r>
          </w:p>
        </w:tc>
        <w:tc>
          <w:tcPr>
            <w:tcW w:w="3145" w:type="dxa"/>
          </w:tcPr>
          <w:p w:rsidR="00D8019B" w:rsidRPr="00F3588E" w:rsidRDefault="00D8019B" w:rsidP="00060CED"/>
          <w:p w:rsidR="00D8019B" w:rsidRPr="00F3588E" w:rsidRDefault="00D8019B" w:rsidP="00060CED">
            <w:r w:rsidRPr="00F3588E">
              <w:t>Logo Rug --- 3’ x 5’</w:t>
            </w:r>
          </w:p>
        </w:tc>
        <w:tc>
          <w:tcPr>
            <w:tcW w:w="1258" w:type="dxa"/>
          </w:tcPr>
          <w:p w:rsidR="00D8019B" w:rsidRPr="00F3588E" w:rsidRDefault="00D8019B" w:rsidP="00060CED"/>
        </w:tc>
        <w:tc>
          <w:tcPr>
            <w:tcW w:w="2081" w:type="dxa"/>
          </w:tcPr>
          <w:p w:rsidR="00D8019B" w:rsidRPr="00B02EFD" w:rsidRDefault="00D8019B" w:rsidP="00060CED"/>
        </w:tc>
      </w:tr>
      <w:tr w:rsidR="00D8019B" w:rsidRPr="00F3588E" w:rsidTr="00D8019B">
        <w:trPr>
          <w:trHeight w:val="76"/>
        </w:trPr>
        <w:tc>
          <w:tcPr>
            <w:tcW w:w="2804" w:type="dxa"/>
          </w:tcPr>
          <w:p w:rsidR="00D8019B" w:rsidRPr="00F3588E" w:rsidRDefault="00D8019B" w:rsidP="00060CED">
            <w:pPr>
              <w:jc w:val="center"/>
            </w:pPr>
            <w:r w:rsidRPr="00F3588E">
              <w:t>Cabins</w:t>
            </w:r>
          </w:p>
          <w:p w:rsidR="00D8019B" w:rsidRPr="00F3588E" w:rsidRDefault="00D8019B" w:rsidP="00060CED">
            <w:pPr>
              <w:tabs>
                <w:tab w:val="left" w:pos="615"/>
                <w:tab w:val="center" w:pos="1296"/>
              </w:tabs>
              <w:jc w:val="center"/>
            </w:pPr>
            <w:r w:rsidRPr="00F3588E">
              <w:t>Change Outs -- 360</w:t>
            </w:r>
          </w:p>
        </w:tc>
        <w:tc>
          <w:tcPr>
            <w:tcW w:w="3145" w:type="dxa"/>
          </w:tcPr>
          <w:p w:rsidR="00D8019B" w:rsidRPr="00F3588E" w:rsidRDefault="00D8019B" w:rsidP="00060CED">
            <w:r w:rsidRPr="00F3588E">
              <w:t>Waterproof</w:t>
            </w:r>
          </w:p>
          <w:p w:rsidR="00D8019B" w:rsidRPr="00F3588E" w:rsidRDefault="00D8019B" w:rsidP="00060CED">
            <w:r w:rsidRPr="00F3588E">
              <w:t>Shadow Grey ---2’ x 3’</w:t>
            </w:r>
          </w:p>
        </w:tc>
        <w:tc>
          <w:tcPr>
            <w:tcW w:w="1258" w:type="dxa"/>
          </w:tcPr>
          <w:p w:rsidR="00D8019B" w:rsidRPr="00F3588E" w:rsidRDefault="00D8019B" w:rsidP="00060CED"/>
        </w:tc>
        <w:tc>
          <w:tcPr>
            <w:tcW w:w="2081" w:type="dxa"/>
          </w:tcPr>
          <w:p w:rsidR="00D8019B" w:rsidRPr="00B02EFD" w:rsidRDefault="00D8019B" w:rsidP="00060CED"/>
        </w:tc>
      </w:tr>
      <w:tr w:rsidR="00D8019B" w:rsidRPr="00F3588E" w:rsidTr="00D8019B">
        <w:trPr>
          <w:trHeight w:val="278"/>
        </w:trPr>
        <w:tc>
          <w:tcPr>
            <w:tcW w:w="2804" w:type="dxa"/>
          </w:tcPr>
          <w:p w:rsidR="00D8019B" w:rsidRPr="00F3588E" w:rsidRDefault="00D8019B" w:rsidP="00060CED">
            <w:pPr>
              <w:tabs>
                <w:tab w:val="left" w:pos="615"/>
                <w:tab w:val="center" w:pos="1296"/>
              </w:tabs>
            </w:pPr>
            <w:r w:rsidRPr="00F3588E">
              <w:tab/>
              <w:t>Visitor Center</w:t>
            </w:r>
          </w:p>
          <w:p w:rsidR="00D8019B" w:rsidRPr="00F3588E" w:rsidRDefault="00D8019B" w:rsidP="00060CED">
            <w:pPr>
              <w:jc w:val="center"/>
            </w:pPr>
            <w:r w:rsidRPr="00F3588E">
              <w:t>Change Outs -- 48</w:t>
            </w:r>
          </w:p>
        </w:tc>
        <w:tc>
          <w:tcPr>
            <w:tcW w:w="3145" w:type="dxa"/>
          </w:tcPr>
          <w:p w:rsidR="00D8019B" w:rsidRPr="00F3588E" w:rsidRDefault="00D8019B" w:rsidP="00060CED">
            <w:r w:rsidRPr="00F3588E">
              <w:t>Waterproof</w:t>
            </w:r>
          </w:p>
          <w:p w:rsidR="00D8019B" w:rsidRPr="00F3588E" w:rsidRDefault="00D8019B" w:rsidP="00060CED">
            <w:r w:rsidRPr="00F3588E">
              <w:t>Shadow Grey --- 2’ x  3’</w:t>
            </w:r>
          </w:p>
        </w:tc>
        <w:tc>
          <w:tcPr>
            <w:tcW w:w="1258" w:type="dxa"/>
          </w:tcPr>
          <w:p w:rsidR="00D8019B" w:rsidRPr="00F3588E" w:rsidRDefault="00D8019B" w:rsidP="00060CED"/>
        </w:tc>
        <w:tc>
          <w:tcPr>
            <w:tcW w:w="2081" w:type="dxa"/>
          </w:tcPr>
          <w:p w:rsidR="00D8019B" w:rsidRPr="00B02EFD" w:rsidRDefault="00D8019B" w:rsidP="00060CED"/>
        </w:tc>
      </w:tr>
      <w:tr w:rsidR="00D8019B" w:rsidRPr="00F3588E" w:rsidTr="00D8019B">
        <w:trPr>
          <w:trHeight w:val="152"/>
        </w:trPr>
        <w:tc>
          <w:tcPr>
            <w:tcW w:w="2804" w:type="dxa"/>
          </w:tcPr>
          <w:p w:rsidR="00D8019B" w:rsidRPr="00F3588E" w:rsidRDefault="00D8019B" w:rsidP="00060CED">
            <w:pPr>
              <w:jc w:val="center"/>
            </w:pPr>
            <w:r w:rsidRPr="00F3588E">
              <w:t>Visitor Center</w:t>
            </w:r>
          </w:p>
          <w:p w:rsidR="00D8019B" w:rsidRPr="00F3588E" w:rsidRDefault="00D8019B" w:rsidP="00060CED">
            <w:pPr>
              <w:jc w:val="center"/>
            </w:pPr>
            <w:r w:rsidRPr="00F3588E">
              <w:t>Change Outs -- 216</w:t>
            </w:r>
          </w:p>
        </w:tc>
        <w:tc>
          <w:tcPr>
            <w:tcW w:w="3145" w:type="dxa"/>
          </w:tcPr>
          <w:p w:rsidR="00D8019B" w:rsidRPr="00F3588E" w:rsidRDefault="00D8019B" w:rsidP="00060CED">
            <w:r w:rsidRPr="00F3588E">
              <w:t>Waterproof</w:t>
            </w:r>
          </w:p>
          <w:p w:rsidR="00D8019B" w:rsidRPr="00F3588E" w:rsidRDefault="00D8019B" w:rsidP="00060CED">
            <w:r w:rsidRPr="00F3588E">
              <w:t>Shadow Grey --- 3’ x 5’</w:t>
            </w:r>
          </w:p>
        </w:tc>
        <w:tc>
          <w:tcPr>
            <w:tcW w:w="1258" w:type="dxa"/>
          </w:tcPr>
          <w:p w:rsidR="00D8019B" w:rsidRPr="00F3588E" w:rsidRDefault="00D8019B" w:rsidP="00060CED"/>
        </w:tc>
        <w:tc>
          <w:tcPr>
            <w:tcW w:w="2081" w:type="dxa"/>
          </w:tcPr>
          <w:p w:rsidR="00D8019B" w:rsidRPr="00B02EFD" w:rsidRDefault="00D8019B" w:rsidP="00060CED"/>
        </w:tc>
      </w:tr>
      <w:tr w:rsidR="00D8019B" w:rsidRPr="00F3588E" w:rsidTr="00D8019B">
        <w:trPr>
          <w:trHeight w:val="285"/>
        </w:trPr>
        <w:tc>
          <w:tcPr>
            <w:tcW w:w="2804" w:type="dxa"/>
          </w:tcPr>
          <w:p w:rsidR="00D8019B" w:rsidRPr="00F3588E" w:rsidRDefault="00D8019B" w:rsidP="00060CED">
            <w:pPr>
              <w:jc w:val="center"/>
            </w:pPr>
            <w:r w:rsidRPr="00F3588E">
              <w:t>Visitor Center</w:t>
            </w:r>
          </w:p>
          <w:p w:rsidR="00D8019B" w:rsidRPr="00F3588E" w:rsidRDefault="00D8019B" w:rsidP="00060CED">
            <w:pPr>
              <w:jc w:val="center"/>
            </w:pPr>
            <w:r w:rsidRPr="00F3588E">
              <w:t>Change Outs --  288</w:t>
            </w:r>
          </w:p>
        </w:tc>
        <w:tc>
          <w:tcPr>
            <w:tcW w:w="3145" w:type="dxa"/>
          </w:tcPr>
          <w:p w:rsidR="00D8019B" w:rsidRPr="00F3588E" w:rsidRDefault="00D8019B" w:rsidP="00060CED">
            <w:r w:rsidRPr="00F3588E">
              <w:t>Waterproof</w:t>
            </w:r>
          </w:p>
          <w:p w:rsidR="00D8019B" w:rsidRPr="00F3588E" w:rsidRDefault="00D8019B" w:rsidP="00060CED">
            <w:r w:rsidRPr="00F3588E">
              <w:t>Shadow Grey --- 4’ x 6’</w:t>
            </w:r>
          </w:p>
        </w:tc>
        <w:tc>
          <w:tcPr>
            <w:tcW w:w="1258" w:type="dxa"/>
          </w:tcPr>
          <w:p w:rsidR="00D8019B" w:rsidRPr="00F3588E" w:rsidRDefault="00D8019B" w:rsidP="00060CED"/>
        </w:tc>
        <w:tc>
          <w:tcPr>
            <w:tcW w:w="2081" w:type="dxa"/>
          </w:tcPr>
          <w:p w:rsidR="00D8019B" w:rsidRPr="00B02EFD" w:rsidRDefault="00D8019B" w:rsidP="00060CED"/>
        </w:tc>
      </w:tr>
      <w:tr w:rsidR="00D8019B" w:rsidRPr="00F3588E" w:rsidTr="00D8019B">
        <w:trPr>
          <w:trHeight w:val="278"/>
        </w:trPr>
        <w:tc>
          <w:tcPr>
            <w:tcW w:w="2804" w:type="dxa"/>
          </w:tcPr>
          <w:p w:rsidR="00D8019B" w:rsidRPr="00F3588E" w:rsidRDefault="00D8019B" w:rsidP="00060CED">
            <w:pPr>
              <w:jc w:val="center"/>
            </w:pPr>
            <w:r w:rsidRPr="00F3588E">
              <w:t>Visitor Center</w:t>
            </w:r>
          </w:p>
          <w:p w:rsidR="00D8019B" w:rsidRPr="00F3588E" w:rsidRDefault="00D8019B" w:rsidP="00060CED">
            <w:pPr>
              <w:jc w:val="center"/>
            </w:pPr>
            <w:r w:rsidRPr="00F3588E">
              <w:t>Change Outs -- 48</w:t>
            </w:r>
          </w:p>
        </w:tc>
        <w:tc>
          <w:tcPr>
            <w:tcW w:w="3145" w:type="dxa"/>
          </w:tcPr>
          <w:p w:rsidR="00D8019B" w:rsidRPr="00F3588E" w:rsidRDefault="00D8019B" w:rsidP="00060CED">
            <w:r w:rsidRPr="00F3588E">
              <w:t>Waterproof</w:t>
            </w:r>
          </w:p>
          <w:p w:rsidR="00D8019B" w:rsidRPr="00F3588E" w:rsidRDefault="00D8019B" w:rsidP="00060CED">
            <w:pPr>
              <w:rPr>
                <w:sz w:val="24"/>
                <w:szCs w:val="24"/>
              </w:rPr>
            </w:pPr>
            <w:r w:rsidRPr="00F3588E">
              <w:t>Shadow Grey --- 3’ x 10’</w:t>
            </w:r>
          </w:p>
        </w:tc>
        <w:tc>
          <w:tcPr>
            <w:tcW w:w="1258" w:type="dxa"/>
          </w:tcPr>
          <w:p w:rsidR="00D8019B" w:rsidRPr="00F3588E" w:rsidRDefault="00D8019B" w:rsidP="00060CED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D8019B" w:rsidRPr="00B02EFD" w:rsidRDefault="00D8019B" w:rsidP="00060CED"/>
        </w:tc>
      </w:tr>
      <w:tr w:rsidR="00D8019B" w:rsidRPr="00F3588E" w:rsidTr="00D8019B">
        <w:trPr>
          <w:trHeight w:val="285"/>
        </w:trPr>
        <w:tc>
          <w:tcPr>
            <w:tcW w:w="2804" w:type="dxa"/>
          </w:tcPr>
          <w:p w:rsidR="00D8019B" w:rsidRPr="00F3588E" w:rsidRDefault="00D8019B" w:rsidP="00060CED">
            <w:pPr>
              <w:jc w:val="center"/>
            </w:pPr>
          </w:p>
          <w:p w:rsidR="00D8019B" w:rsidRPr="00F3588E" w:rsidRDefault="00D8019B" w:rsidP="00060CED">
            <w:pPr>
              <w:jc w:val="center"/>
            </w:pPr>
            <w:r w:rsidRPr="00F3588E">
              <w:t>Cabins --- 62</w:t>
            </w:r>
          </w:p>
        </w:tc>
        <w:tc>
          <w:tcPr>
            <w:tcW w:w="3145" w:type="dxa"/>
          </w:tcPr>
          <w:p w:rsidR="00D8019B" w:rsidRPr="00F3588E" w:rsidRDefault="00D8019B" w:rsidP="00060CED">
            <w:r w:rsidRPr="00F3588E">
              <w:t>All Weather</w:t>
            </w:r>
          </w:p>
          <w:p w:rsidR="00D8019B" w:rsidRPr="00F3588E" w:rsidRDefault="00D8019B" w:rsidP="00060CED">
            <w:r w:rsidRPr="00F3588E">
              <w:t>Outdoor Mat --- 2’ x 3’</w:t>
            </w:r>
          </w:p>
        </w:tc>
        <w:tc>
          <w:tcPr>
            <w:tcW w:w="1258" w:type="dxa"/>
          </w:tcPr>
          <w:p w:rsidR="00D8019B" w:rsidRPr="00F3588E" w:rsidRDefault="00D8019B" w:rsidP="00060CED"/>
        </w:tc>
        <w:tc>
          <w:tcPr>
            <w:tcW w:w="2081" w:type="dxa"/>
          </w:tcPr>
          <w:p w:rsidR="00D8019B" w:rsidRPr="00B02EFD" w:rsidRDefault="00D8019B" w:rsidP="00060CED">
            <w:r w:rsidRPr="00B02EFD">
              <w:t xml:space="preserve"> </w:t>
            </w:r>
          </w:p>
        </w:tc>
      </w:tr>
      <w:tr w:rsidR="00D8019B" w:rsidRPr="00F3588E" w:rsidTr="00D8019B">
        <w:trPr>
          <w:trHeight w:val="135"/>
        </w:trPr>
        <w:tc>
          <w:tcPr>
            <w:tcW w:w="2804" w:type="dxa"/>
          </w:tcPr>
          <w:p w:rsidR="00D8019B" w:rsidRPr="00F3588E" w:rsidRDefault="00D8019B" w:rsidP="00060CED">
            <w:pPr>
              <w:jc w:val="center"/>
            </w:pPr>
          </w:p>
          <w:p w:rsidR="00D8019B" w:rsidRPr="00F3588E" w:rsidRDefault="00D8019B" w:rsidP="00060CED">
            <w:pPr>
              <w:jc w:val="center"/>
            </w:pPr>
            <w:r w:rsidRPr="00F3588E">
              <w:t>Visitor Center --- 24</w:t>
            </w:r>
          </w:p>
        </w:tc>
        <w:tc>
          <w:tcPr>
            <w:tcW w:w="3145" w:type="dxa"/>
          </w:tcPr>
          <w:p w:rsidR="00D8019B" w:rsidRPr="00F3588E" w:rsidRDefault="00D8019B" w:rsidP="00060CED">
            <w:r w:rsidRPr="00F3588E">
              <w:t>All Weather</w:t>
            </w:r>
          </w:p>
          <w:p w:rsidR="00D8019B" w:rsidRPr="00F3588E" w:rsidRDefault="00D8019B" w:rsidP="00060CED">
            <w:r w:rsidRPr="00F3588E">
              <w:t>Outdoor Mat --- 3’ x 5’</w:t>
            </w:r>
          </w:p>
        </w:tc>
        <w:tc>
          <w:tcPr>
            <w:tcW w:w="1258" w:type="dxa"/>
          </w:tcPr>
          <w:p w:rsidR="00D8019B" w:rsidRPr="00F3588E" w:rsidRDefault="00D8019B" w:rsidP="00060CED"/>
        </w:tc>
        <w:tc>
          <w:tcPr>
            <w:tcW w:w="2081" w:type="dxa"/>
          </w:tcPr>
          <w:p w:rsidR="00D8019B" w:rsidRPr="00B02EFD" w:rsidRDefault="00D8019B" w:rsidP="00060CED"/>
        </w:tc>
      </w:tr>
      <w:tr w:rsidR="00D8019B" w:rsidRPr="00F3588E" w:rsidTr="00D8019B">
        <w:trPr>
          <w:trHeight w:val="143"/>
        </w:trPr>
        <w:tc>
          <w:tcPr>
            <w:tcW w:w="2804" w:type="dxa"/>
          </w:tcPr>
          <w:p w:rsidR="00D8019B" w:rsidRPr="00F3588E" w:rsidRDefault="00D8019B" w:rsidP="00060CED">
            <w:pPr>
              <w:jc w:val="center"/>
            </w:pPr>
          </w:p>
        </w:tc>
        <w:tc>
          <w:tcPr>
            <w:tcW w:w="3145" w:type="dxa"/>
          </w:tcPr>
          <w:p w:rsidR="00D8019B" w:rsidRDefault="00D8019B" w:rsidP="00060CED"/>
          <w:p w:rsidR="00D8019B" w:rsidRPr="00F3588E" w:rsidRDefault="00D8019B" w:rsidP="00060CED"/>
        </w:tc>
        <w:tc>
          <w:tcPr>
            <w:tcW w:w="1258" w:type="dxa"/>
          </w:tcPr>
          <w:p w:rsidR="00D8019B" w:rsidRPr="00F3588E" w:rsidRDefault="00D8019B" w:rsidP="00060CED"/>
        </w:tc>
        <w:tc>
          <w:tcPr>
            <w:tcW w:w="2081" w:type="dxa"/>
          </w:tcPr>
          <w:p w:rsidR="00D8019B" w:rsidRPr="001415B3" w:rsidRDefault="00D8019B" w:rsidP="00060CED">
            <w:pPr>
              <w:rPr>
                <w:b/>
              </w:rPr>
            </w:pPr>
          </w:p>
        </w:tc>
      </w:tr>
      <w:tr w:rsidR="00D8019B" w:rsidRPr="00F3588E" w:rsidTr="00D8019B">
        <w:trPr>
          <w:trHeight w:val="143"/>
        </w:trPr>
        <w:tc>
          <w:tcPr>
            <w:tcW w:w="2804" w:type="dxa"/>
          </w:tcPr>
          <w:p w:rsidR="00D8019B" w:rsidRPr="00F3588E" w:rsidRDefault="00D8019B" w:rsidP="00060CED">
            <w:pPr>
              <w:tabs>
                <w:tab w:val="left" w:pos="615"/>
                <w:tab w:val="center" w:pos="1296"/>
              </w:tabs>
              <w:jc w:val="center"/>
            </w:pPr>
          </w:p>
        </w:tc>
        <w:tc>
          <w:tcPr>
            <w:tcW w:w="3145" w:type="dxa"/>
          </w:tcPr>
          <w:p w:rsidR="00D8019B" w:rsidRDefault="00D8019B" w:rsidP="00060CED"/>
          <w:p w:rsidR="00D8019B" w:rsidRPr="00382473" w:rsidRDefault="00D8019B" w:rsidP="00060CED">
            <w:pPr>
              <w:jc w:val="right"/>
              <w:rPr>
                <w:b/>
                <w:sz w:val="32"/>
                <w:szCs w:val="32"/>
              </w:rPr>
            </w:pPr>
            <w:r w:rsidRPr="00382473">
              <w:rPr>
                <w:b/>
                <w:sz w:val="32"/>
                <w:szCs w:val="32"/>
              </w:rPr>
              <w:t>Subtotals</w:t>
            </w:r>
          </w:p>
        </w:tc>
        <w:tc>
          <w:tcPr>
            <w:tcW w:w="1258" w:type="dxa"/>
          </w:tcPr>
          <w:p w:rsidR="00D8019B" w:rsidRPr="00F3588E" w:rsidRDefault="00D8019B" w:rsidP="00060CED"/>
        </w:tc>
        <w:tc>
          <w:tcPr>
            <w:tcW w:w="2081" w:type="dxa"/>
          </w:tcPr>
          <w:p w:rsidR="00D8019B" w:rsidRPr="001415B3" w:rsidRDefault="00D8019B" w:rsidP="00060CED">
            <w:pPr>
              <w:rPr>
                <w:b/>
              </w:rPr>
            </w:pPr>
          </w:p>
        </w:tc>
      </w:tr>
    </w:tbl>
    <w:p w:rsidR="002D59CC" w:rsidRDefault="002D59CC" w:rsidP="002D59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87AD8" wp14:editId="2BDD927A">
                <wp:simplePos x="0" y="0"/>
                <wp:positionH relativeFrom="margin">
                  <wp:posOffset>3038475</wp:posOffset>
                </wp:positionH>
                <wp:positionV relativeFrom="margin">
                  <wp:posOffset>5043170</wp:posOffset>
                </wp:positionV>
                <wp:extent cx="3371850" cy="514350"/>
                <wp:effectExtent l="0" t="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59CC" w:rsidRPr="00382473" w:rsidRDefault="002D59CC" w:rsidP="002D59C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2473">
                              <w:rPr>
                                <w:b/>
                                <w:sz w:val="44"/>
                                <w:szCs w:val="44"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87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397.1pt;width:265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" fillcolor="window" strokecolor="windowText" strokeweight="2pt">
                <v:textbox>
                  <w:txbxContent>
                    <w:p w:rsidR="002D59CC" w:rsidRPr="00382473" w:rsidRDefault="002D59CC" w:rsidP="002D59CC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82473">
                        <w:rPr>
                          <w:b/>
                          <w:sz w:val="44"/>
                          <w:szCs w:val="44"/>
                        </w:rPr>
                        <w:t>Grand Total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D59CC" w:rsidRDefault="002D59CC" w:rsidP="002D59CC"/>
    <w:sectPr w:rsidR="002D59CC" w:rsidSect="00F3588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02" w:rsidRDefault="00254002" w:rsidP="00B11699">
      <w:pPr>
        <w:spacing w:after="0" w:line="240" w:lineRule="auto"/>
      </w:pPr>
      <w:r>
        <w:separator/>
      </w:r>
    </w:p>
  </w:endnote>
  <w:endnote w:type="continuationSeparator" w:id="0">
    <w:p w:rsidR="00254002" w:rsidRDefault="00254002" w:rsidP="00B1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02" w:rsidRDefault="00254002" w:rsidP="00B11699">
      <w:pPr>
        <w:spacing w:after="0" w:line="240" w:lineRule="auto"/>
      </w:pPr>
      <w:r>
        <w:separator/>
      </w:r>
    </w:p>
  </w:footnote>
  <w:footnote w:type="continuationSeparator" w:id="0">
    <w:p w:rsidR="00254002" w:rsidRDefault="00254002" w:rsidP="00B1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02" w:rsidRDefault="00BB4440" w:rsidP="005C1A02">
    <w:pPr>
      <w:pStyle w:val="Header"/>
      <w:jc w:val="center"/>
      <w:rPr>
        <w:b/>
      </w:rPr>
    </w:pPr>
    <w:r>
      <w:rPr>
        <w:b/>
      </w:rPr>
      <w:t>Request for Proposal 5742</w:t>
    </w:r>
    <w:r w:rsidR="005C1A02">
      <w:rPr>
        <w:b/>
      </w:rPr>
      <w:t xml:space="preserve"> Z1</w:t>
    </w:r>
  </w:p>
  <w:p w:rsidR="00B11699" w:rsidRDefault="005C1A02" w:rsidP="005C1A02">
    <w:pPr>
      <w:pStyle w:val="Header"/>
      <w:jc w:val="center"/>
      <w:rPr>
        <w:b/>
      </w:rPr>
    </w:pPr>
    <w:r>
      <w:rPr>
        <w:b/>
      </w:rPr>
      <w:t>Attachment 1</w:t>
    </w:r>
  </w:p>
  <w:p w:rsidR="005C1A02" w:rsidRPr="00753546" w:rsidRDefault="005C1A02" w:rsidP="005C1A02">
    <w:pPr>
      <w:pStyle w:val="Header"/>
      <w:jc w:val="center"/>
      <w:rPr>
        <w:b/>
      </w:rPr>
    </w:pPr>
    <w:r>
      <w:rPr>
        <w:b/>
      </w:rPr>
      <w:t>Cost Sheet</w:t>
    </w:r>
  </w:p>
  <w:p w:rsidR="00B11699" w:rsidRPr="00753546" w:rsidRDefault="00947F32" w:rsidP="00947F32">
    <w:pPr>
      <w:pStyle w:val="Header"/>
      <w:rPr>
        <w:b/>
      </w:rPr>
    </w:pPr>
    <w:r w:rsidRPr="00753546">
      <w:rPr>
        <w:b/>
      </w:rPr>
      <w:t xml:space="preserve">                                                                                </w:t>
    </w:r>
    <w:r w:rsidR="00312B33">
      <w:rPr>
        <w:b/>
      </w:rPr>
      <w:t xml:space="preserve">         </w:t>
    </w:r>
    <w:r w:rsidRPr="00753546">
      <w:rPr>
        <w:b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99"/>
    <w:rsid w:val="001415B3"/>
    <w:rsid w:val="00254002"/>
    <w:rsid w:val="0028670E"/>
    <w:rsid w:val="002D59CC"/>
    <w:rsid w:val="002E571F"/>
    <w:rsid w:val="00312B33"/>
    <w:rsid w:val="00331AF6"/>
    <w:rsid w:val="00382473"/>
    <w:rsid w:val="003A6DC4"/>
    <w:rsid w:val="003B4FDF"/>
    <w:rsid w:val="003B681B"/>
    <w:rsid w:val="003C252A"/>
    <w:rsid w:val="00435517"/>
    <w:rsid w:val="0045345F"/>
    <w:rsid w:val="004D0BAE"/>
    <w:rsid w:val="004E32CD"/>
    <w:rsid w:val="005C1A02"/>
    <w:rsid w:val="00623836"/>
    <w:rsid w:val="00626294"/>
    <w:rsid w:val="006B2624"/>
    <w:rsid w:val="007310E6"/>
    <w:rsid w:val="0074594B"/>
    <w:rsid w:val="0074660E"/>
    <w:rsid w:val="00753546"/>
    <w:rsid w:val="00762C1D"/>
    <w:rsid w:val="007662C4"/>
    <w:rsid w:val="007769CD"/>
    <w:rsid w:val="007E5929"/>
    <w:rsid w:val="00805B56"/>
    <w:rsid w:val="00843970"/>
    <w:rsid w:val="0084676A"/>
    <w:rsid w:val="008A28A5"/>
    <w:rsid w:val="00947F32"/>
    <w:rsid w:val="009C0FBF"/>
    <w:rsid w:val="009E6E1C"/>
    <w:rsid w:val="00A63C29"/>
    <w:rsid w:val="00B01AD6"/>
    <w:rsid w:val="00B02EFD"/>
    <w:rsid w:val="00B11699"/>
    <w:rsid w:val="00B41DC6"/>
    <w:rsid w:val="00B66CAD"/>
    <w:rsid w:val="00B74FDE"/>
    <w:rsid w:val="00BA42DD"/>
    <w:rsid w:val="00BB4440"/>
    <w:rsid w:val="00C326CB"/>
    <w:rsid w:val="00D519CC"/>
    <w:rsid w:val="00D60FD4"/>
    <w:rsid w:val="00D8019B"/>
    <w:rsid w:val="00D9749A"/>
    <w:rsid w:val="00E77963"/>
    <w:rsid w:val="00E77CC1"/>
    <w:rsid w:val="00ED2977"/>
    <w:rsid w:val="00EE4C35"/>
    <w:rsid w:val="00F23C48"/>
    <w:rsid w:val="00F3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2121BAF-4465-4F00-8561-43F653E3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699"/>
  </w:style>
  <w:style w:type="paragraph" w:styleId="Footer">
    <w:name w:val="footer"/>
    <w:basedOn w:val="Normal"/>
    <w:link w:val="FooterChar"/>
    <w:uiPriority w:val="99"/>
    <w:unhideWhenUsed/>
    <w:rsid w:val="00B1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699"/>
  </w:style>
  <w:style w:type="paragraph" w:styleId="BalloonText">
    <w:name w:val="Balloon Text"/>
    <w:basedOn w:val="Normal"/>
    <w:link w:val="BalloonTextChar"/>
    <w:uiPriority w:val="99"/>
    <w:semiHidden/>
    <w:unhideWhenUsed/>
    <w:rsid w:val="00B1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Reservations</dc:creator>
  <cp:lastModifiedBy>Caldwell, Sonya</cp:lastModifiedBy>
  <cp:revision>5</cp:revision>
  <cp:lastPrinted>2017-10-05T14:08:00Z</cp:lastPrinted>
  <dcterms:created xsi:type="dcterms:W3CDTF">2017-10-12T18:42:00Z</dcterms:created>
  <dcterms:modified xsi:type="dcterms:W3CDTF">2018-01-02T19:16:00Z</dcterms:modified>
</cp:coreProperties>
</file>